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97F08" w14:textId="67937073" w:rsidR="00A203E4" w:rsidRPr="009D443C" w:rsidRDefault="00A203E4" w:rsidP="009D443C">
      <w:pPr>
        <w:rPr>
          <w:b/>
          <w:sz w:val="28"/>
          <w:szCs w:val="28"/>
        </w:rPr>
      </w:pPr>
    </w:p>
    <w:p w14:paraId="389B3BA9" w14:textId="551C2559" w:rsidR="00A203E4" w:rsidRPr="00401345" w:rsidRDefault="00A203E4" w:rsidP="00A203E4">
      <w:pPr>
        <w:ind w:firstLine="708"/>
        <w:jc w:val="both"/>
        <w:rPr>
          <w:b/>
        </w:rPr>
      </w:pPr>
      <w:r w:rsidRPr="00401345">
        <w:rPr>
          <w:b/>
        </w:rPr>
        <w:t>СЕКЦИЯ 1 «Региональное и муниципальное управление эко</w:t>
      </w:r>
      <w:r w:rsidR="009555E4" w:rsidRPr="00401345">
        <w:rPr>
          <w:b/>
        </w:rPr>
        <w:t>номикой в условиях приграничья»:</w:t>
      </w:r>
    </w:p>
    <w:p w14:paraId="364C8F7F" w14:textId="77ABE7D8" w:rsidR="00A203E4" w:rsidRPr="00401345" w:rsidRDefault="00A203E4" w:rsidP="00A203E4">
      <w:pPr>
        <w:ind w:firstLine="708"/>
        <w:jc w:val="both"/>
      </w:pPr>
      <w:r w:rsidRPr="00401345">
        <w:rPr>
          <w:snapToGrid w:val="0"/>
          <w:lang w:val="en-US"/>
        </w:rPr>
        <w:t>I</w:t>
      </w:r>
      <w:r w:rsidR="00A73484" w:rsidRPr="00401345">
        <w:rPr>
          <w:snapToGrid w:val="0"/>
        </w:rPr>
        <w:t xml:space="preserve"> место:</w:t>
      </w:r>
      <w:r w:rsidRPr="00401345">
        <w:rPr>
          <w:snapToGrid w:val="0"/>
        </w:rPr>
        <w:t xml:space="preserve"> </w:t>
      </w:r>
      <w:proofErr w:type="spellStart"/>
      <w:r w:rsidRPr="00401345">
        <w:rPr>
          <w:snapToGrid w:val="0"/>
        </w:rPr>
        <w:t>Носкова</w:t>
      </w:r>
      <w:proofErr w:type="spellEnd"/>
      <w:r w:rsidRPr="00401345">
        <w:rPr>
          <w:snapToGrid w:val="0"/>
        </w:rPr>
        <w:t xml:space="preserve"> Алина Родионовна, студент </w:t>
      </w:r>
      <w:proofErr w:type="spellStart"/>
      <w:r w:rsidRPr="00401345">
        <w:rPr>
          <w:snapToGrid w:val="0"/>
        </w:rPr>
        <w:t>АмГУ</w:t>
      </w:r>
      <w:proofErr w:type="spellEnd"/>
      <w:r w:rsidRPr="00401345">
        <w:rPr>
          <w:snapToGrid w:val="0"/>
        </w:rPr>
        <w:t xml:space="preserve">, </w:t>
      </w:r>
      <w:r w:rsidR="009555E4" w:rsidRPr="00401345">
        <w:rPr>
          <w:snapToGrid w:val="0"/>
        </w:rPr>
        <w:t>науч</w:t>
      </w:r>
      <w:r w:rsidRPr="00401345">
        <w:rPr>
          <w:snapToGrid w:val="0"/>
        </w:rPr>
        <w:t xml:space="preserve">. руководитель </w:t>
      </w:r>
      <w:proofErr w:type="spellStart"/>
      <w:r w:rsidRPr="00401345">
        <w:rPr>
          <w:snapToGrid w:val="0"/>
        </w:rPr>
        <w:t>Праскова</w:t>
      </w:r>
      <w:proofErr w:type="spellEnd"/>
      <w:r w:rsidRPr="00401345">
        <w:rPr>
          <w:snapToGrid w:val="0"/>
        </w:rPr>
        <w:t xml:space="preserve"> Ю.А., к.т.н., доцент кафедры </w:t>
      </w:r>
      <w:proofErr w:type="spellStart"/>
      <w:r w:rsidRPr="00401345">
        <w:rPr>
          <w:snapToGrid w:val="0"/>
        </w:rPr>
        <w:t>ЭТиГУ</w:t>
      </w:r>
      <w:proofErr w:type="spellEnd"/>
      <w:r w:rsidRPr="00401345">
        <w:rPr>
          <w:snapToGrid w:val="0"/>
        </w:rPr>
        <w:t>. Тема доклада: Особенности экономического роста в России и Китае</w:t>
      </w:r>
      <w:r w:rsidR="009555E4" w:rsidRPr="00401345">
        <w:rPr>
          <w:snapToGrid w:val="0"/>
        </w:rPr>
        <w:t>.</w:t>
      </w:r>
    </w:p>
    <w:p w14:paraId="3229D175" w14:textId="6CF415DB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</w:t>
      </w:r>
      <w:r w:rsidR="00A73484" w:rsidRPr="00401345">
        <w:rPr>
          <w:snapToGrid w:val="0"/>
        </w:rPr>
        <w:t>:</w:t>
      </w:r>
      <w:r w:rsidR="009555E4" w:rsidRPr="00401345">
        <w:rPr>
          <w:snapToGrid w:val="0"/>
        </w:rPr>
        <w:t xml:space="preserve"> </w:t>
      </w:r>
      <w:proofErr w:type="spellStart"/>
      <w:r w:rsidRPr="00401345">
        <w:rPr>
          <w:snapToGrid w:val="0"/>
        </w:rPr>
        <w:t>Братчук</w:t>
      </w:r>
      <w:proofErr w:type="spellEnd"/>
      <w:r w:rsidRPr="00401345">
        <w:rPr>
          <w:snapToGrid w:val="0"/>
        </w:rPr>
        <w:t xml:space="preserve"> Лика Игоревна, </w:t>
      </w:r>
      <w:proofErr w:type="gramStart"/>
      <w:r w:rsidRPr="00401345">
        <w:rPr>
          <w:snapToGrid w:val="0"/>
        </w:rPr>
        <w:t xml:space="preserve">студент  </w:t>
      </w:r>
      <w:proofErr w:type="spellStart"/>
      <w:r w:rsidRPr="00401345">
        <w:rPr>
          <w:snapToGrid w:val="0"/>
        </w:rPr>
        <w:t>АмГУ</w:t>
      </w:r>
      <w:proofErr w:type="spellEnd"/>
      <w:proofErr w:type="gramEnd"/>
      <w:r w:rsidRPr="00401345">
        <w:rPr>
          <w:snapToGrid w:val="0"/>
        </w:rPr>
        <w:t xml:space="preserve">, </w:t>
      </w:r>
      <w:r w:rsidR="009555E4" w:rsidRPr="00401345">
        <w:rPr>
          <w:snapToGrid w:val="0"/>
        </w:rPr>
        <w:t>науч</w:t>
      </w:r>
      <w:r w:rsidRPr="00401345">
        <w:rPr>
          <w:snapToGrid w:val="0"/>
        </w:rPr>
        <w:t xml:space="preserve">. руководитель </w:t>
      </w:r>
      <w:proofErr w:type="spellStart"/>
      <w:r w:rsidRPr="00401345">
        <w:rPr>
          <w:snapToGrid w:val="0"/>
        </w:rPr>
        <w:t>Енина</w:t>
      </w:r>
      <w:proofErr w:type="spellEnd"/>
      <w:r w:rsidRPr="00401345">
        <w:rPr>
          <w:snapToGrid w:val="0"/>
        </w:rPr>
        <w:t xml:space="preserve"> Д.В., к.э.н., доцент кафедры </w:t>
      </w:r>
      <w:proofErr w:type="spellStart"/>
      <w:r w:rsidRPr="00401345">
        <w:rPr>
          <w:snapToGrid w:val="0"/>
        </w:rPr>
        <w:t>ЭТиГУ</w:t>
      </w:r>
      <w:proofErr w:type="spellEnd"/>
      <w:r w:rsidRPr="00401345">
        <w:rPr>
          <w:snapToGrid w:val="0"/>
        </w:rPr>
        <w:t>. Тема доклада: Социальная политика Российской Федерации</w:t>
      </w:r>
      <w:r w:rsidR="009555E4" w:rsidRPr="00401345">
        <w:rPr>
          <w:snapToGrid w:val="0"/>
        </w:rPr>
        <w:t>.</w:t>
      </w:r>
    </w:p>
    <w:p w14:paraId="09553293" w14:textId="6D4FA6FC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место: </w:t>
      </w:r>
      <w:proofErr w:type="spellStart"/>
      <w:r w:rsidRPr="00401345">
        <w:rPr>
          <w:snapToGrid w:val="0"/>
        </w:rPr>
        <w:t>Куловерова</w:t>
      </w:r>
      <w:proofErr w:type="spellEnd"/>
      <w:r w:rsidRPr="00401345">
        <w:rPr>
          <w:snapToGrid w:val="0"/>
        </w:rPr>
        <w:t xml:space="preserve"> Диана Алексеевна, студент </w:t>
      </w:r>
      <w:proofErr w:type="spellStart"/>
      <w:r w:rsidRPr="00401345">
        <w:rPr>
          <w:snapToGrid w:val="0"/>
        </w:rPr>
        <w:t>АмГУ</w:t>
      </w:r>
      <w:proofErr w:type="spellEnd"/>
      <w:r w:rsidRPr="00401345">
        <w:rPr>
          <w:snapToGrid w:val="0"/>
        </w:rPr>
        <w:t xml:space="preserve">, </w:t>
      </w:r>
      <w:r w:rsidR="00A73484" w:rsidRPr="00401345">
        <w:rPr>
          <w:snapToGrid w:val="0"/>
        </w:rPr>
        <w:t>науч</w:t>
      </w:r>
      <w:r w:rsidRPr="00401345">
        <w:rPr>
          <w:snapToGrid w:val="0"/>
        </w:rPr>
        <w:t xml:space="preserve">. руководитель Лазарева В.В., к.э.н., доцент, доцент кафедры </w:t>
      </w:r>
      <w:proofErr w:type="spellStart"/>
      <w:r w:rsidRPr="00401345">
        <w:rPr>
          <w:snapToGrid w:val="0"/>
        </w:rPr>
        <w:t>ЭТиГУ</w:t>
      </w:r>
      <w:proofErr w:type="spellEnd"/>
      <w:r w:rsidRPr="00401345">
        <w:rPr>
          <w:i/>
          <w:snapToGrid w:val="0"/>
        </w:rPr>
        <w:t xml:space="preserve">. </w:t>
      </w:r>
      <w:r w:rsidRPr="00401345">
        <w:rPr>
          <w:snapToGrid w:val="0"/>
        </w:rPr>
        <w:t>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rPr>
          <w:snapToGrid w:val="0"/>
        </w:rPr>
        <w:t>Миграционные процессы в регионе как фактор социально-экономического развити</w:t>
      </w:r>
      <w:r w:rsidR="00A73484" w:rsidRPr="00401345">
        <w:rPr>
          <w:snapToGrid w:val="0"/>
        </w:rPr>
        <w:t>я (на примере Амурской области).</w:t>
      </w:r>
    </w:p>
    <w:p w14:paraId="2481E64E" w14:textId="63B17017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III</w:t>
      </w:r>
      <w:r w:rsidRPr="00401345">
        <w:rPr>
          <w:snapToGrid w:val="0"/>
        </w:rPr>
        <w:t xml:space="preserve"> место:</w:t>
      </w:r>
      <w:r w:rsidRPr="00401345">
        <w:t xml:space="preserve"> </w:t>
      </w:r>
      <w:r w:rsidRPr="00401345">
        <w:rPr>
          <w:snapToGrid w:val="0"/>
        </w:rPr>
        <w:t xml:space="preserve">Петрова Мария Владимировна, студент </w:t>
      </w:r>
      <w:proofErr w:type="spellStart"/>
      <w:r w:rsidRPr="00401345">
        <w:rPr>
          <w:snapToGrid w:val="0"/>
        </w:rPr>
        <w:t>АмГУ</w:t>
      </w:r>
      <w:proofErr w:type="spellEnd"/>
      <w:r w:rsidRPr="00401345">
        <w:rPr>
          <w:snapToGrid w:val="0"/>
        </w:rPr>
        <w:t xml:space="preserve">, </w:t>
      </w:r>
      <w:r w:rsidR="00A73484" w:rsidRPr="00401345">
        <w:rPr>
          <w:snapToGrid w:val="0"/>
        </w:rPr>
        <w:t>науч</w:t>
      </w:r>
      <w:r w:rsidRPr="00401345">
        <w:rPr>
          <w:snapToGrid w:val="0"/>
        </w:rPr>
        <w:t xml:space="preserve">. руководитель Лазарева В.В., к.э.н., доцент, доцент кафедры </w:t>
      </w:r>
      <w:proofErr w:type="spellStart"/>
      <w:r w:rsidRPr="00401345">
        <w:rPr>
          <w:snapToGrid w:val="0"/>
        </w:rPr>
        <w:t>ЭТиГУ</w:t>
      </w:r>
      <w:proofErr w:type="spellEnd"/>
      <w:r w:rsidRPr="00401345">
        <w:rPr>
          <w:snapToGrid w:val="0"/>
        </w:rPr>
        <w:t>. 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rPr>
          <w:snapToGrid w:val="0"/>
        </w:rPr>
        <w:t>Анализ развития сельс</w:t>
      </w:r>
      <w:r w:rsidR="00A73484" w:rsidRPr="00401345">
        <w:rPr>
          <w:snapToGrid w:val="0"/>
        </w:rPr>
        <w:t>ких территорий Амурской области.</w:t>
      </w:r>
    </w:p>
    <w:p w14:paraId="266CFAF4" w14:textId="31FB13D2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III</w:t>
      </w:r>
      <w:r w:rsidRPr="00401345">
        <w:rPr>
          <w:snapToGrid w:val="0"/>
        </w:rPr>
        <w:t xml:space="preserve"> место:</w:t>
      </w:r>
      <w:r w:rsidRPr="00401345">
        <w:t xml:space="preserve"> </w:t>
      </w:r>
      <w:r w:rsidRPr="00401345">
        <w:rPr>
          <w:snapToGrid w:val="0"/>
        </w:rPr>
        <w:t xml:space="preserve">Соболь Кристина Алексеевна, студент </w:t>
      </w:r>
      <w:proofErr w:type="spellStart"/>
      <w:r w:rsidRPr="00401345">
        <w:rPr>
          <w:snapToGrid w:val="0"/>
        </w:rPr>
        <w:t>АмГУ</w:t>
      </w:r>
      <w:proofErr w:type="spellEnd"/>
      <w:r w:rsidRPr="00401345">
        <w:rPr>
          <w:snapToGrid w:val="0"/>
        </w:rPr>
        <w:t xml:space="preserve">, </w:t>
      </w:r>
      <w:r w:rsidR="00A73484" w:rsidRPr="00401345">
        <w:rPr>
          <w:snapToGrid w:val="0"/>
        </w:rPr>
        <w:t>науч</w:t>
      </w:r>
      <w:r w:rsidRPr="00401345">
        <w:rPr>
          <w:snapToGrid w:val="0"/>
        </w:rPr>
        <w:t xml:space="preserve">. руководитель </w:t>
      </w:r>
      <w:proofErr w:type="spellStart"/>
      <w:r w:rsidRPr="00401345">
        <w:rPr>
          <w:snapToGrid w:val="0"/>
        </w:rPr>
        <w:t>Енина</w:t>
      </w:r>
      <w:proofErr w:type="spellEnd"/>
      <w:r w:rsidRPr="00401345">
        <w:rPr>
          <w:snapToGrid w:val="0"/>
        </w:rPr>
        <w:t xml:space="preserve"> Д.В., к.э.н., доцент кафедры </w:t>
      </w:r>
      <w:proofErr w:type="spellStart"/>
      <w:r w:rsidRPr="00401345">
        <w:rPr>
          <w:snapToGrid w:val="0"/>
        </w:rPr>
        <w:t>ЭТиГУ</w:t>
      </w:r>
      <w:proofErr w:type="spellEnd"/>
      <w:r w:rsidRPr="00401345">
        <w:rPr>
          <w:snapToGrid w:val="0"/>
        </w:rPr>
        <w:t>. Тема доклада: Государственное регулирование занятости населения в России.</w:t>
      </w:r>
    </w:p>
    <w:p w14:paraId="3DE43A75" w14:textId="77777777" w:rsidR="00A203E4" w:rsidRPr="00401345" w:rsidRDefault="00A203E4" w:rsidP="00A203E4">
      <w:pPr>
        <w:jc w:val="both"/>
        <w:rPr>
          <w:b/>
        </w:rPr>
      </w:pPr>
    </w:p>
    <w:p w14:paraId="77A36FD8" w14:textId="77777777" w:rsidR="00A203E4" w:rsidRPr="00401345" w:rsidRDefault="00A203E4" w:rsidP="00A203E4">
      <w:pPr>
        <w:ind w:firstLine="708"/>
        <w:jc w:val="both"/>
        <w:rPr>
          <w:b/>
        </w:rPr>
      </w:pPr>
      <w:r w:rsidRPr="00401345">
        <w:rPr>
          <w:b/>
        </w:rPr>
        <w:t xml:space="preserve">СЕКЦИЯ 2 «Менеджмент и логистика во внешнеэкономическом сотрудничестве» </w:t>
      </w:r>
    </w:p>
    <w:p w14:paraId="5406AD66" w14:textId="0E901876" w:rsidR="00A203E4" w:rsidRPr="00401345" w:rsidRDefault="00A203E4" w:rsidP="00A203E4">
      <w:pPr>
        <w:widowControl w:val="0"/>
        <w:ind w:firstLine="708"/>
        <w:jc w:val="both"/>
        <w:rPr>
          <w:snapToGrid w:val="0"/>
          <w:vertAlign w:val="superscript"/>
        </w:rPr>
      </w:pPr>
      <w:r w:rsidRPr="00401345">
        <w:rPr>
          <w:snapToGrid w:val="0"/>
          <w:lang w:val="en-US"/>
        </w:rPr>
        <w:t>I</w:t>
      </w:r>
      <w:r w:rsidRPr="00401345">
        <w:rPr>
          <w:snapToGrid w:val="0"/>
        </w:rPr>
        <w:t xml:space="preserve"> место: Денисова Ангелина Денисовна, студент </w:t>
      </w:r>
      <w:proofErr w:type="spellStart"/>
      <w:r w:rsidR="00A73484" w:rsidRPr="00401345">
        <w:rPr>
          <w:snapToGrid w:val="0"/>
        </w:rPr>
        <w:t>АмГУ</w:t>
      </w:r>
      <w:proofErr w:type="spellEnd"/>
      <w:r w:rsidR="00A73484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Ступникова А.В., к.э.н., доцент кафедры </w:t>
      </w:r>
      <w:proofErr w:type="spellStart"/>
      <w:r w:rsidRPr="00401345">
        <w:rPr>
          <w:snapToGrid w:val="0"/>
        </w:rPr>
        <w:t>ЭиМО</w:t>
      </w:r>
      <w:proofErr w:type="spellEnd"/>
      <w:r w:rsidRPr="00401345">
        <w:rPr>
          <w:snapToGrid w:val="0"/>
        </w:rPr>
        <w:t>. 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rPr>
          <w:snapToGrid w:val="0"/>
        </w:rPr>
        <w:t>Разработка проекта по совершенствованию информационной поддержки процесса транспортировки грузов в ООО «АРТК»</w:t>
      </w:r>
      <w:r w:rsidR="00713BAC" w:rsidRPr="00401345">
        <w:rPr>
          <w:snapToGrid w:val="0"/>
        </w:rPr>
        <w:t>.</w:t>
      </w:r>
    </w:p>
    <w:p w14:paraId="1F370CAE" w14:textId="5F4A4356" w:rsidR="00A203E4" w:rsidRPr="00401345" w:rsidRDefault="00A203E4" w:rsidP="00A203E4">
      <w:pPr>
        <w:widowControl w:val="0"/>
        <w:ind w:firstLine="708"/>
        <w:jc w:val="both"/>
        <w:rPr>
          <w:snapToGrid w:val="0"/>
          <w:vertAlign w:val="superscript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место: Рыжков Кирилл Вячеславович, студент </w:t>
      </w:r>
      <w:proofErr w:type="spellStart"/>
      <w:r w:rsidR="00713BAC"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Рыбакова Л.В., к.т.н., доцент, доцент кафедры </w:t>
      </w:r>
      <w:proofErr w:type="spellStart"/>
      <w:r w:rsidRPr="00401345">
        <w:rPr>
          <w:snapToGrid w:val="0"/>
        </w:rPr>
        <w:t>ЭиМО</w:t>
      </w:r>
      <w:proofErr w:type="spellEnd"/>
      <w:r w:rsidRPr="00401345">
        <w:rPr>
          <w:snapToGrid w:val="0"/>
        </w:rPr>
        <w:t>. Тема доклада: Применение инструментов научного менеджмента в современном бизнесе</w:t>
      </w:r>
      <w:r w:rsidR="00713BAC" w:rsidRPr="00401345">
        <w:rPr>
          <w:snapToGrid w:val="0"/>
        </w:rPr>
        <w:t>.</w:t>
      </w:r>
    </w:p>
    <w:p w14:paraId="1DEE34E6" w14:textId="5633473C" w:rsidR="00A203E4" w:rsidRPr="00401345" w:rsidRDefault="00A203E4" w:rsidP="00A203E4">
      <w:pPr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место: </w:t>
      </w:r>
      <w:proofErr w:type="spellStart"/>
      <w:r w:rsidRPr="00401345">
        <w:rPr>
          <w:snapToGrid w:val="0"/>
        </w:rPr>
        <w:t>Здриль</w:t>
      </w:r>
      <w:proofErr w:type="spellEnd"/>
      <w:r w:rsidRPr="00401345">
        <w:rPr>
          <w:snapToGrid w:val="0"/>
        </w:rPr>
        <w:t xml:space="preserve"> Дмитрий Витальевич, студент </w:t>
      </w:r>
      <w:proofErr w:type="spellStart"/>
      <w:r w:rsidR="00713BAC"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Рыбакова Л.В., к.т.н., доцент, доцент кафедры </w:t>
      </w:r>
      <w:proofErr w:type="spellStart"/>
      <w:r w:rsidRPr="00401345">
        <w:rPr>
          <w:snapToGrid w:val="0"/>
        </w:rPr>
        <w:t>ЭиМО</w:t>
      </w:r>
      <w:proofErr w:type="spellEnd"/>
      <w:r w:rsidRPr="00401345">
        <w:rPr>
          <w:snapToGrid w:val="0"/>
        </w:rPr>
        <w:t>. Тема доклада: Структура и прогноз потребления природного газа в КНР</w:t>
      </w:r>
      <w:r w:rsidR="00713BAC" w:rsidRPr="00401345">
        <w:rPr>
          <w:snapToGrid w:val="0"/>
        </w:rPr>
        <w:t>.</w:t>
      </w:r>
    </w:p>
    <w:p w14:paraId="56700C2F" w14:textId="74905449" w:rsidR="00A203E4" w:rsidRPr="00401345" w:rsidRDefault="00A203E4" w:rsidP="00A203E4">
      <w:pPr>
        <w:ind w:firstLine="708"/>
        <w:jc w:val="both"/>
        <w:rPr>
          <w:snapToGrid w:val="0"/>
          <w:u w:val="single"/>
        </w:rPr>
      </w:pPr>
      <w:r w:rsidRPr="00401345">
        <w:rPr>
          <w:snapToGrid w:val="0"/>
          <w:lang w:val="en-US"/>
        </w:rPr>
        <w:t>III</w:t>
      </w:r>
      <w:r w:rsidRPr="00401345">
        <w:rPr>
          <w:snapToGrid w:val="0"/>
        </w:rPr>
        <w:t xml:space="preserve"> место: </w:t>
      </w:r>
      <w:proofErr w:type="spellStart"/>
      <w:r w:rsidRPr="00401345">
        <w:rPr>
          <w:snapToGrid w:val="0"/>
        </w:rPr>
        <w:t>Каленбет</w:t>
      </w:r>
      <w:proofErr w:type="spellEnd"/>
      <w:r w:rsidRPr="00401345">
        <w:rPr>
          <w:snapToGrid w:val="0"/>
        </w:rPr>
        <w:t xml:space="preserve"> Анна Сергеевна, студент </w:t>
      </w:r>
      <w:proofErr w:type="spellStart"/>
      <w:r w:rsidR="00713BAC"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Васильева А.В., к.э.н., доцент, зав. кафедрой </w:t>
      </w:r>
      <w:proofErr w:type="spellStart"/>
      <w:r w:rsidRPr="00401345">
        <w:rPr>
          <w:snapToGrid w:val="0"/>
        </w:rPr>
        <w:t>ЭиМО</w:t>
      </w:r>
      <w:proofErr w:type="spellEnd"/>
      <w:r w:rsidRPr="00401345">
        <w:rPr>
          <w:snapToGrid w:val="0"/>
        </w:rPr>
        <w:t>. Тема доклада: Статистическое изучение среднедушевых денежных доходов в Амурской области</w:t>
      </w:r>
      <w:r w:rsidR="00713BAC" w:rsidRPr="00401345">
        <w:rPr>
          <w:snapToGrid w:val="0"/>
        </w:rPr>
        <w:t>.</w:t>
      </w:r>
    </w:p>
    <w:p w14:paraId="23903C7F" w14:textId="3BE85BF6" w:rsidR="00A203E4" w:rsidRPr="00401345" w:rsidRDefault="00A203E4" w:rsidP="00A203E4">
      <w:pPr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III</w:t>
      </w:r>
      <w:r w:rsidRPr="00401345">
        <w:rPr>
          <w:snapToGrid w:val="0"/>
        </w:rPr>
        <w:t xml:space="preserve"> место: Еленская Яна Евгеньевна, студент </w:t>
      </w:r>
      <w:proofErr w:type="spellStart"/>
      <w:r w:rsidR="00713BAC"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Рыбакова Л.В., к.т.н., доцент, доцент кафедры </w:t>
      </w:r>
      <w:proofErr w:type="spellStart"/>
      <w:r w:rsidRPr="00401345">
        <w:rPr>
          <w:snapToGrid w:val="0"/>
        </w:rPr>
        <w:t>ЭиМО</w:t>
      </w:r>
      <w:proofErr w:type="spellEnd"/>
      <w:r w:rsidRPr="00401345">
        <w:rPr>
          <w:snapToGrid w:val="0"/>
        </w:rPr>
        <w:t>. Тема доклада: Значение креативного мышления и творческого потенциала работников как фактор конкурентоспособности предприятия.</w:t>
      </w:r>
    </w:p>
    <w:p w14:paraId="6F6D8A4F" w14:textId="77777777" w:rsidR="00A203E4" w:rsidRPr="00401345" w:rsidRDefault="00A203E4" w:rsidP="00A203E4">
      <w:pPr>
        <w:ind w:firstLine="708"/>
        <w:rPr>
          <w:b/>
        </w:rPr>
      </w:pPr>
    </w:p>
    <w:p w14:paraId="585FDF0D" w14:textId="3867C443" w:rsidR="00A203E4" w:rsidRPr="00401345" w:rsidRDefault="00A203E4" w:rsidP="00713BAC">
      <w:pPr>
        <w:ind w:firstLine="708"/>
        <w:jc w:val="both"/>
        <w:rPr>
          <w:b/>
        </w:rPr>
      </w:pPr>
      <w:r w:rsidRPr="00401345">
        <w:rPr>
          <w:b/>
        </w:rPr>
        <w:t>СЕКЦИЯ</w:t>
      </w:r>
      <w:r w:rsidR="000C1E3A">
        <w:rPr>
          <w:b/>
        </w:rPr>
        <w:t xml:space="preserve"> 3</w:t>
      </w:r>
      <w:r w:rsidRPr="00401345">
        <w:rPr>
          <w:b/>
        </w:rPr>
        <w:t xml:space="preserve"> «Управление финансовой и налоговой средой бизнеса приграничных регионов» </w:t>
      </w:r>
    </w:p>
    <w:p w14:paraId="70FCD45B" w14:textId="3D40C8BB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</w:t>
      </w:r>
      <w:r w:rsidRPr="00401345">
        <w:rPr>
          <w:snapToGrid w:val="0"/>
        </w:rPr>
        <w:t xml:space="preserve"> место: Фоменко Вероника Сергеевна, студент </w:t>
      </w:r>
      <w:proofErr w:type="spellStart"/>
      <w:r w:rsidR="00713BAC"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Сериков Станислав Геннадьевич, </w:t>
      </w:r>
      <w:r w:rsidR="00713BAC" w:rsidRPr="00401345">
        <w:rPr>
          <w:snapToGrid w:val="0"/>
        </w:rPr>
        <w:t xml:space="preserve">к.э.н., </w:t>
      </w:r>
      <w:r w:rsidRPr="00401345">
        <w:rPr>
          <w:snapToGrid w:val="0"/>
        </w:rPr>
        <w:t>доцент</w:t>
      </w:r>
      <w:r w:rsidR="00713BAC" w:rsidRPr="00401345">
        <w:rPr>
          <w:snapToGrid w:val="0"/>
        </w:rPr>
        <w:t xml:space="preserve"> кафедры финансов. </w:t>
      </w:r>
      <w:r w:rsidRPr="00401345">
        <w:rPr>
          <w:snapToGrid w:val="0"/>
        </w:rPr>
        <w:t>Тема доклада: Актуальные проблемы развития российских торговых предприятий в услов</w:t>
      </w:r>
      <w:r w:rsidR="00713BAC" w:rsidRPr="00401345">
        <w:rPr>
          <w:snapToGrid w:val="0"/>
        </w:rPr>
        <w:t>иях внешнеэкономических санкций.</w:t>
      </w:r>
    </w:p>
    <w:p w14:paraId="2E6B90B5" w14:textId="151E2015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место:</w:t>
      </w:r>
      <w:r w:rsidRPr="00401345">
        <w:t xml:space="preserve"> </w:t>
      </w:r>
      <w:r w:rsidRPr="00401345">
        <w:rPr>
          <w:snapToGrid w:val="0"/>
        </w:rPr>
        <w:t xml:space="preserve">Сунь </w:t>
      </w:r>
      <w:proofErr w:type="spellStart"/>
      <w:r w:rsidRPr="00401345">
        <w:rPr>
          <w:snapToGrid w:val="0"/>
        </w:rPr>
        <w:t>Хао</w:t>
      </w:r>
      <w:proofErr w:type="spellEnd"/>
      <w:r w:rsidRPr="00401345">
        <w:rPr>
          <w:snapToGrid w:val="0"/>
        </w:rPr>
        <w:t xml:space="preserve">, магистрант </w:t>
      </w:r>
      <w:proofErr w:type="spellStart"/>
      <w:r w:rsidRPr="00401345">
        <w:rPr>
          <w:snapToGrid w:val="0"/>
        </w:rPr>
        <w:t>АмГ</w:t>
      </w:r>
      <w:r w:rsidR="00713BAC" w:rsidRPr="00401345">
        <w:rPr>
          <w:snapToGrid w:val="0"/>
        </w:rPr>
        <w:t>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Якимова Вилена Анатольевна, </w:t>
      </w:r>
      <w:r w:rsidR="00713BAC" w:rsidRPr="00401345">
        <w:rPr>
          <w:snapToGrid w:val="0"/>
        </w:rPr>
        <w:t>д.э.н.</w:t>
      </w:r>
      <w:r w:rsidRPr="00401345">
        <w:rPr>
          <w:snapToGrid w:val="0"/>
        </w:rPr>
        <w:t>, доцент,</w:t>
      </w:r>
      <w:r w:rsidR="00713BAC" w:rsidRPr="00401345">
        <w:rPr>
          <w:snapToGrid w:val="0"/>
        </w:rPr>
        <w:t xml:space="preserve"> </w:t>
      </w:r>
      <w:r w:rsidRPr="00401345">
        <w:rPr>
          <w:snapToGrid w:val="0"/>
        </w:rPr>
        <w:t>проф. кафедры финансов. 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rPr>
          <w:snapToGrid w:val="0"/>
        </w:rPr>
        <w:t>Цифровая трансформация финансового управления предприятием</w:t>
      </w:r>
      <w:r w:rsidR="00713BAC" w:rsidRPr="00401345">
        <w:rPr>
          <w:snapToGrid w:val="0"/>
        </w:rPr>
        <w:t>.</w:t>
      </w:r>
    </w:p>
    <w:p w14:paraId="6F9B4E16" w14:textId="7750F12C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место: Ли </w:t>
      </w:r>
      <w:proofErr w:type="spellStart"/>
      <w:r w:rsidRPr="00401345">
        <w:rPr>
          <w:snapToGrid w:val="0"/>
        </w:rPr>
        <w:t>Хайтао</w:t>
      </w:r>
      <w:proofErr w:type="spellEnd"/>
      <w:r w:rsidRPr="00401345">
        <w:rPr>
          <w:snapToGrid w:val="0"/>
        </w:rPr>
        <w:t xml:space="preserve">, магистрант </w:t>
      </w:r>
      <w:proofErr w:type="spellStart"/>
      <w:r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 xml:space="preserve">, </w:t>
      </w:r>
      <w:proofErr w:type="spellStart"/>
      <w:r w:rsidRPr="00401345">
        <w:rPr>
          <w:snapToGrid w:val="0"/>
        </w:rPr>
        <w:t>научн</w:t>
      </w:r>
      <w:proofErr w:type="spellEnd"/>
      <w:r w:rsidRPr="00401345">
        <w:rPr>
          <w:snapToGrid w:val="0"/>
        </w:rPr>
        <w:t xml:space="preserve">. руководитель Самойлова Елена Алексеевна, </w:t>
      </w:r>
      <w:r w:rsidR="00713BAC" w:rsidRPr="00401345">
        <w:rPr>
          <w:snapToGrid w:val="0"/>
        </w:rPr>
        <w:t>к.э.н.</w:t>
      </w:r>
      <w:r w:rsidRPr="00401345">
        <w:rPr>
          <w:snapToGrid w:val="0"/>
        </w:rPr>
        <w:t>, зав. кафедрой финансов. 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rPr>
          <w:snapToGrid w:val="0"/>
        </w:rPr>
        <w:t xml:space="preserve">Цена доступности сырьевых ресурсов России как фактора экономического роста страны: уроки </w:t>
      </w:r>
      <w:r w:rsidR="00713BAC" w:rsidRPr="00401345">
        <w:rPr>
          <w:snapToGrid w:val="0"/>
        </w:rPr>
        <w:t>Китая.</w:t>
      </w:r>
    </w:p>
    <w:p w14:paraId="340F9622" w14:textId="56FB4029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lastRenderedPageBreak/>
        <w:t>III</w:t>
      </w:r>
      <w:r w:rsidRPr="00401345">
        <w:rPr>
          <w:snapToGrid w:val="0"/>
        </w:rPr>
        <w:t xml:space="preserve"> место: Чжоу </w:t>
      </w:r>
      <w:proofErr w:type="spellStart"/>
      <w:r w:rsidRPr="00401345">
        <w:rPr>
          <w:snapToGrid w:val="0"/>
        </w:rPr>
        <w:t>Юй</w:t>
      </w:r>
      <w:proofErr w:type="spellEnd"/>
      <w:r w:rsidRPr="00401345">
        <w:rPr>
          <w:snapToGrid w:val="0"/>
        </w:rPr>
        <w:t xml:space="preserve">, магистрант </w:t>
      </w:r>
      <w:proofErr w:type="spellStart"/>
      <w:r w:rsidR="00713BAC"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руководитель: Колесникова Ольга Сергеевна, </w:t>
      </w:r>
      <w:r w:rsidR="00713BAC" w:rsidRPr="00401345">
        <w:rPr>
          <w:snapToGrid w:val="0"/>
        </w:rPr>
        <w:t>к.э.н.</w:t>
      </w:r>
      <w:r w:rsidRPr="00401345">
        <w:rPr>
          <w:snapToGrid w:val="0"/>
        </w:rPr>
        <w:t>, доцент кафедры финансов. 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rPr>
          <w:snapToGrid w:val="0"/>
        </w:rPr>
        <w:t>Современные тенденции и проблемы</w:t>
      </w:r>
      <w:r w:rsidR="00713BAC" w:rsidRPr="00401345">
        <w:rPr>
          <w:snapToGrid w:val="0"/>
        </w:rPr>
        <w:t xml:space="preserve"> развития фондового рынка Китая.</w:t>
      </w:r>
    </w:p>
    <w:p w14:paraId="54FF5ECE" w14:textId="00F24949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III</w:t>
      </w:r>
      <w:r w:rsidRPr="00401345">
        <w:rPr>
          <w:snapToGrid w:val="0"/>
        </w:rPr>
        <w:t xml:space="preserve"> место: </w:t>
      </w:r>
      <w:proofErr w:type="spellStart"/>
      <w:r w:rsidRPr="00401345">
        <w:rPr>
          <w:snapToGrid w:val="0"/>
        </w:rPr>
        <w:t>Хабиби</w:t>
      </w:r>
      <w:proofErr w:type="spellEnd"/>
      <w:r w:rsidRPr="00401345">
        <w:rPr>
          <w:snapToGrid w:val="0"/>
        </w:rPr>
        <w:t xml:space="preserve"> </w:t>
      </w:r>
      <w:proofErr w:type="spellStart"/>
      <w:r w:rsidRPr="00401345">
        <w:rPr>
          <w:snapToGrid w:val="0"/>
        </w:rPr>
        <w:t>Азизулла</w:t>
      </w:r>
      <w:proofErr w:type="spellEnd"/>
      <w:r w:rsidRPr="00401345">
        <w:rPr>
          <w:snapToGrid w:val="0"/>
        </w:rPr>
        <w:t xml:space="preserve">, студент </w:t>
      </w:r>
      <w:proofErr w:type="spellStart"/>
      <w:r w:rsidRPr="00401345">
        <w:rPr>
          <w:snapToGrid w:val="0"/>
        </w:rPr>
        <w:t>АмГУ</w:t>
      </w:r>
      <w:proofErr w:type="spellEnd"/>
      <w:r w:rsidR="00713BAC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руководитель: Колесникова Ольга Сергеевна, </w:t>
      </w:r>
      <w:r w:rsidR="00713BAC" w:rsidRPr="00401345">
        <w:rPr>
          <w:snapToGrid w:val="0"/>
        </w:rPr>
        <w:t>к.э.н.</w:t>
      </w:r>
      <w:r w:rsidRPr="00401345">
        <w:rPr>
          <w:snapToGrid w:val="0"/>
        </w:rPr>
        <w:t>, доцент кафедры финансов. Тема доклада: Банковская система Афганистана.</w:t>
      </w:r>
    </w:p>
    <w:p w14:paraId="63E4F779" w14:textId="77777777" w:rsidR="00A203E4" w:rsidRPr="00401345" w:rsidRDefault="00A203E4" w:rsidP="00A203E4">
      <w:pPr>
        <w:rPr>
          <w:b/>
        </w:rPr>
      </w:pPr>
    </w:p>
    <w:p w14:paraId="61F6D9B6" w14:textId="77777777" w:rsidR="00A203E4" w:rsidRPr="00401345" w:rsidRDefault="00A203E4" w:rsidP="00A203E4">
      <w:pPr>
        <w:ind w:firstLine="708"/>
        <w:jc w:val="both"/>
        <w:rPr>
          <w:b/>
        </w:rPr>
      </w:pPr>
      <w:r w:rsidRPr="00401345">
        <w:rPr>
          <w:b/>
        </w:rPr>
        <w:t xml:space="preserve">СЕКЦИЯ 4 «Экономическая безопасность во внешнеэкономической деятельности» </w:t>
      </w:r>
    </w:p>
    <w:p w14:paraId="560B0584" w14:textId="4F363933" w:rsidR="00A203E4" w:rsidRPr="00401345" w:rsidRDefault="00A203E4" w:rsidP="00A203E4">
      <w:pPr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</w:t>
      </w:r>
      <w:r w:rsidRPr="00401345">
        <w:rPr>
          <w:snapToGrid w:val="0"/>
        </w:rPr>
        <w:t xml:space="preserve"> место:</w:t>
      </w:r>
      <w:r w:rsidRPr="00401345">
        <w:t xml:space="preserve"> </w:t>
      </w:r>
      <w:r w:rsidRPr="00401345">
        <w:rPr>
          <w:iCs/>
        </w:rPr>
        <w:t>Винокуров Данила Алексеевич</w:t>
      </w:r>
      <w:r w:rsidRPr="00401345">
        <w:t xml:space="preserve">, студент </w:t>
      </w:r>
      <w:proofErr w:type="spellStart"/>
      <w:r w:rsidRPr="00401345">
        <w:t>АмГУ</w:t>
      </w:r>
      <w:proofErr w:type="spellEnd"/>
      <w:r w:rsidR="00401345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</w:t>
      </w:r>
      <w:proofErr w:type="spellStart"/>
      <w:r w:rsidRPr="00401345">
        <w:rPr>
          <w:snapToGrid w:val="0"/>
        </w:rPr>
        <w:t>Новопашина</w:t>
      </w:r>
      <w:proofErr w:type="spellEnd"/>
      <w:r w:rsidRPr="00401345">
        <w:rPr>
          <w:snapToGrid w:val="0"/>
        </w:rPr>
        <w:t xml:space="preserve"> Е.С., </w:t>
      </w:r>
      <w:r w:rsidR="00401345" w:rsidRPr="00401345">
        <w:rPr>
          <w:snapToGrid w:val="0"/>
        </w:rPr>
        <w:t>к.т.н.</w:t>
      </w:r>
      <w:r w:rsidRPr="00401345">
        <w:rPr>
          <w:snapToGrid w:val="0"/>
        </w:rPr>
        <w:t xml:space="preserve">, доцент, доцент кафедры </w:t>
      </w:r>
      <w:proofErr w:type="spellStart"/>
      <w:r w:rsidRPr="00401345">
        <w:rPr>
          <w:snapToGrid w:val="0"/>
        </w:rPr>
        <w:t>ЭБиЭ</w:t>
      </w:r>
      <w:proofErr w:type="spellEnd"/>
      <w:r w:rsidRPr="00401345">
        <w:rPr>
          <w:snapToGrid w:val="0"/>
        </w:rPr>
        <w:t>. 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t>Проблемы и перспективы импортозамещения в сфере IT-технологий в Российской Федерации</w:t>
      </w:r>
      <w:r w:rsidR="00401345" w:rsidRPr="00401345">
        <w:t>.</w:t>
      </w:r>
    </w:p>
    <w:p w14:paraId="7FDF7017" w14:textId="10B35D63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место:</w:t>
      </w:r>
      <w:r w:rsidRPr="00401345">
        <w:rPr>
          <w:color w:val="000000"/>
        </w:rPr>
        <w:t xml:space="preserve"> Карелина Ольга Сергеевна, студент </w:t>
      </w:r>
      <w:proofErr w:type="spellStart"/>
      <w:r w:rsidRPr="00401345">
        <w:rPr>
          <w:color w:val="000000"/>
        </w:rPr>
        <w:t>АмГУ</w:t>
      </w:r>
      <w:proofErr w:type="spellEnd"/>
      <w:r w:rsidR="00401345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Рычкова Е.С., </w:t>
      </w:r>
      <w:r w:rsidR="00401345" w:rsidRPr="00401345">
        <w:rPr>
          <w:snapToGrid w:val="0"/>
        </w:rPr>
        <w:t>к.э.н.</w:t>
      </w:r>
      <w:r w:rsidRPr="00401345">
        <w:rPr>
          <w:snapToGrid w:val="0"/>
        </w:rPr>
        <w:t xml:space="preserve">, доцент, зав. кафедрой </w:t>
      </w:r>
      <w:proofErr w:type="spellStart"/>
      <w:r w:rsidRPr="00401345">
        <w:rPr>
          <w:snapToGrid w:val="0"/>
        </w:rPr>
        <w:t>ЭБиЭ</w:t>
      </w:r>
      <w:proofErr w:type="spellEnd"/>
      <w:r w:rsidRPr="00401345">
        <w:rPr>
          <w:snapToGrid w:val="0"/>
        </w:rPr>
        <w:t xml:space="preserve">. Тема доклада: </w:t>
      </w:r>
      <w:r w:rsidR="00401345" w:rsidRPr="00401345">
        <w:rPr>
          <w:color w:val="000000"/>
        </w:rPr>
        <w:t>Российско-к</w:t>
      </w:r>
      <w:r w:rsidRPr="00401345">
        <w:rPr>
          <w:color w:val="000000"/>
        </w:rPr>
        <w:t>итайское сотрудничество как фактор обеспечения экономической безопасности приграничного региона (на примере Амурской области)</w:t>
      </w:r>
      <w:r w:rsidR="00401345" w:rsidRPr="00401345">
        <w:rPr>
          <w:color w:val="000000"/>
        </w:rPr>
        <w:t>.</w:t>
      </w:r>
    </w:p>
    <w:p w14:paraId="39DC2C13" w14:textId="0F197532" w:rsidR="00A203E4" w:rsidRPr="00401345" w:rsidRDefault="00A203E4" w:rsidP="00A203E4">
      <w:pPr>
        <w:widowControl w:val="0"/>
        <w:ind w:firstLine="708"/>
        <w:jc w:val="both"/>
        <w:rPr>
          <w:snapToGrid w:val="0"/>
          <w:vertAlign w:val="superscript"/>
        </w:rPr>
      </w:pPr>
      <w:r w:rsidRPr="00401345">
        <w:rPr>
          <w:snapToGrid w:val="0"/>
          <w:lang w:val="en-US"/>
        </w:rPr>
        <w:t>II</w:t>
      </w:r>
      <w:r w:rsidRPr="00401345">
        <w:rPr>
          <w:snapToGrid w:val="0"/>
        </w:rPr>
        <w:t xml:space="preserve"> место:</w:t>
      </w:r>
      <w:bookmarkStart w:id="0" w:name="_Hlk119959572"/>
      <w:r w:rsidRPr="00401345">
        <w:rPr>
          <w:color w:val="000000"/>
        </w:rPr>
        <w:t xml:space="preserve"> </w:t>
      </w:r>
      <w:bookmarkEnd w:id="0"/>
      <w:proofErr w:type="spellStart"/>
      <w:r w:rsidRPr="00401345">
        <w:rPr>
          <w:color w:val="000000"/>
        </w:rPr>
        <w:t>Гилева</w:t>
      </w:r>
      <w:proofErr w:type="spellEnd"/>
      <w:r w:rsidRPr="00401345">
        <w:rPr>
          <w:color w:val="000000"/>
        </w:rPr>
        <w:t xml:space="preserve"> Алина Алексеевна, студент </w:t>
      </w:r>
      <w:proofErr w:type="spellStart"/>
      <w:r w:rsidRPr="00401345">
        <w:rPr>
          <w:color w:val="000000"/>
        </w:rPr>
        <w:t>АмГУ</w:t>
      </w:r>
      <w:proofErr w:type="spellEnd"/>
      <w:r w:rsidR="00401345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Рычкова Е.С., </w:t>
      </w:r>
      <w:r w:rsidR="00401345" w:rsidRPr="00401345">
        <w:rPr>
          <w:snapToGrid w:val="0"/>
        </w:rPr>
        <w:t>к.э.н.</w:t>
      </w:r>
      <w:r w:rsidRPr="00401345">
        <w:rPr>
          <w:snapToGrid w:val="0"/>
        </w:rPr>
        <w:t xml:space="preserve">, доцент, зав. кафедрой </w:t>
      </w:r>
      <w:proofErr w:type="spellStart"/>
      <w:r w:rsidRPr="00401345">
        <w:rPr>
          <w:snapToGrid w:val="0"/>
        </w:rPr>
        <w:t>ЭБиЭ</w:t>
      </w:r>
      <w:proofErr w:type="spellEnd"/>
      <w:r w:rsidRPr="00401345">
        <w:rPr>
          <w:snapToGrid w:val="0"/>
        </w:rPr>
        <w:t xml:space="preserve">. Тема доклада: </w:t>
      </w:r>
      <w:r w:rsidRPr="00401345">
        <w:rPr>
          <w:color w:val="000000"/>
        </w:rPr>
        <w:t>Пути повышения экономической безопасности региона (на примере Амурской области)</w:t>
      </w:r>
      <w:r w:rsidR="00401345" w:rsidRPr="00401345">
        <w:rPr>
          <w:color w:val="000000"/>
        </w:rPr>
        <w:t>.</w:t>
      </w:r>
    </w:p>
    <w:p w14:paraId="4E93A959" w14:textId="319B6A9C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III</w:t>
      </w:r>
      <w:r w:rsidRPr="00401345">
        <w:rPr>
          <w:snapToGrid w:val="0"/>
        </w:rPr>
        <w:t xml:space="preserve"> место:</w:t>
      </w:r>
      <w:r w:rsidRPr="00401345">
        <w:t xml:space="preserve"> </w:t>
      </w:r>
      <w:proofErr w:type="spellStart"/>
      <w:r w:rsidRPr="00401345">
        <w:t>Старчуков</w:t>
      </w:r>
      <w:proofErr w:type="spellEnd"/>
      <w:r w:rsidRPr="00401345">
        <w:t xml:space="preserve"> Даниил Александрович</w:t>
      </w:r>
      <w:r w:rsidRPr="00401345">
        <w:rPr>
          <w:color w:val="000000"/>
        </w:rPr>
        <w:t xml:space="preserve">, </w:t>
      </w:r>
      <w:r w:rsidR="00401345" w:rsidRPr="00401345">
        <w:rPr>
          <w:color w:val="000000"/>
        </w:rPr>
        <w:t xml:space="preserve">студент </w:t>
      </w:r>
      <w:proofErr w:type="spellStart"/>
      <w:r w:rsidR="00401345" w:rsidRPr="00401345">
        <w:rPr>
          <w:color w:val="000000"/>
        </w:rPr>
        <w:t>АмГУ</w:t>
      </w:r>
      <w:proofErr w:type="spellEnd"/>
      <w:r w:rsidR="00401345" w:rsidRPr="00401345">
        <w:rPr>
          <w:color w:val="000000"/>
        </w:rPr>
        <w:t>, науч</w:t>
      </w:r>
      <w:r w:rsidRPr="00401345">
        <w:rPr>
          <w:color w:val="000000"/>
        </w:rPr>
        <w:t xml:space="preserve">. руководитель </w:t>
      </w:r>
      <w:proofErr w:type="spellStart"/>
      <w:r w:rsidRPr="00401345">
        <w:rPr>
          <w:snapToGrid w:val="0"/>
        </w:rPr>
        <w:t>Новопашина</w:t>
      </w:r>
      <w:proofErr w:type="spellEnd"/>
      <w:r w:rsidRPr="00401345">
        <w:rPr>
          <w:snapToGrid w:val="0"/>
        </w:rPr>
        <w:t xml:space="preserve"> Е.С., </w:t>
      </w:r>
      <w:r w:rsidR="00401345" w:rsidRPr="00401345">
        <w:rPr>
          <w:snapToGrid w:val="0"/>
        </w:rPr>
        <w:t>к.т.н.</w:t>
      </w:r>
      <w:r w:rsidRPr="00401345">
        <w:rPr>
          <w:snapToGrid w:val="0"/>
        </w:rPr>
        <w:t xml:space="preserve">, доцент, доцент кафедры </w:t>
      </w:r>
      <w:proofErr w:type="spellStart"/>
      <w:r w:rsidRPr="00401345">
        <w:rPr>
          <w:snapToGrid w:val="0"/>
        </w:rPr>
        <w:t>ЭБиЭ</w:t>
      </w:r>
      <w:proofErr w:type="spellEnd"/>
      <w:r w:rsidRPr="00401345">
        <w:rPr>
          <w:snapToGrid w:val="0"/>
        </w:rPr>
        <w:t>. Тема доклада:</w:t>
      </w:r>
      <w:r w:rsidRPr="00401345">
        <w:rPr>
          <w:snapToGrid w:val="0"/>
          <w:vertAlign w:val="superscript"/>
        </w:rPr>
        <w:t xml:space="preserve"> </w:t>
      </w:r>
      <w:r w:rsidRPr="00401345">
        <w:rPr>
          <w:color w:val="000000"/>
        </w:rPr>
        <w:t>Авторитаризм и коррупция, как факторы стагнации экономики государства</w:t>
      </w:r>
      <w:r w:rsidR="00401345" w:rsidRPr="00401345">
        <w:rPr>
          <w:color w:val="000000"/>
        </w:rPr>
        <w:t>.</w:t>
      </w:r>
    </w:p>
    <w:p w14:paraId="11D48A03" w14:textId="1A7929F1" w:rsidR="00A203E4" w:rsidRPr="00401345" w:rsidRDefault="00A203E4" w:rsidP="00A203E4">
      <w:pPr>
        <w:widowControl w:val="0"/>
        <w:ind w:firstLine="708"/>
        <w:jc w:val="both"/>
        <w:rPr>
          <w:snapToGrid w:val="0"/>
        </w:rPr>
      </w:pPr>
      <w:r w:rsidRPr="00401345">
        <w:rPr>
          <w:snapToGrid w:val="0"/>
          <w:lang w:val="en-US"/>
        </w:rPr>
        <w:t>III</w:t>
      </w:r>
      <w:r w:rsidRPr="00401345">
        <w:rPr>
          <w:snapToGrid w:val="0"/>
        </w:rPr>
        <w:t xml:space="preserve"> место:</w:t>
      </w:r>
      <w:r w:rsidRPr="00401345">
        <w:rPr>
          <w:iCs/>
          <w:color w:val="000000"/>
        </w:rPr>
        <w:t xml:space="preserve"> Медведева Варвара Юрьевна, студент </w:t>
      </w:r>
      <w:proofErr w:type="spellStart"/>
      <w:r w:rsidRPr="00401345">
        <w:rPr>
          <w:iCs/>
          <w:color w:val="000000"/>
        </w:rPr>
        <w:t>АмГУ</w:t>
      </w:r>
      <w:proofErr w:type="spellEnd"/>
      <w:r w:rsidR="00401345" w:rsidRPr="00401345">
        <w:rPr>
          <w:snapToGrid w:val="0"/>
        </w:rPr>
        <w:t>, науч</w:t>
      </w:r>
      <w:r w:rsidRPr="00401345">
        <w:rPr>
          <w:snapToGrid w:val="0"/>
        </w:rPr>
        <w:t xml:space="preserve">. руководитель </w:t>
      </w:r>
      <w:r w:rsidRPr="00401345">
        <w:rPr>
          <w:color w:val="000000"/>
        </w:rPr>
        <w:t xml:space="preserve">Шульгина Н.Г., ст. преподаватель кафедры </w:t>
      </w:r>
      <w:proofErr w:type="spellStart"/>
      <w:r w:rsidRPr="00401345">
        <w:rPr>
          <w:color w:val="000000"/>
        </w:rPr>
        <w:t>ЭБиЭ</w:t>
      </w:r>
      <w:proofErr w:type="spellEnd"/>
      <w:r w:rsidRPr="00401345">
        <w:rPr>
          <w:snapToGrid w:val="0"/>
        </w:rPr>
        <w:t xml:space="preserve">. Тема доклада: </w:t>
      </w:r>
      <w:r w:rsidRPr="00401345">
        <w:rPr>
          <w:color w:val="000000"/>
        </w:rPr>
        <w:t>Производительность труда как показатель состояния экономической безопасности Амурской области.</w:t>
      </w:r>
    </w:p>
    <w:p w14:paraId="21BF3DEE" w14:textId="77777777" w:rsidR="00A203E4" w:rsidRPr="00401345" w:rsidRDefault="00A203E4" w:rsidP="00A203E4">
      <w:pPr>
        <w:jc w:val="both"/>
        <w:rPr>
          <w:snapToGrid w:val="0"/>
          <w:u w:val="single"/>
        </w:rPr>
      </w:pPr>
    </w:p>
    <w:p w14:paraId="40B786B6" w14:textId="77777777" w:rsidR="00A203E4" w:rsidRPr="00401345" w:rsidRDefault="00A203E4" w:rsidP="00A203E4">
      <w:pPr>
        <w:jc w:val="both"/>
        <w:rPr>
          <w:snapToGrid w:val="0"/>
          <w:u w:val="single"/>
        </w:rPr>
      </w:pPr>
      <w:bookmarkStart w:id="1" w:name="_GoBack"/>
      <w:bookmarkEnd w:id="1"/>
    </w:p>
    <w:p w14:paraId="5BB7D73F" w14:textId="77777777" w:rsidR="00A203E4" w:rsidRPr="00401345" w:rsidRDefault="00A203E4" w:rsidP="00A203E4">
      <w:pPr>
        <w:jc w:val="both"/>
        <w:rPr>
          <w:snapToGrid w:val="0"/>
          <w:u w:val="single"/>
        </w:rPr>
      </w:pPr>
    </w:p>
    <w:p w14:paraId="1A31D838" w14:textId="77777777" w:rsidR="00D30D4B" w:rsidRPr="00954B78" w:rsidRDefault="00D30D4B" w:rsidP="001C2B96">
      <w:pPr>
        <w:ind w:firstLine="709"/>
        <w:jc w:val="both"/>
        <w:rPr>
          <w:b/>
          <w:sz w:val="28"/>
          <w:szCs w:val="28"/>
        </w:rPr>
      </w:pPr>
    </w:p>
    <w:p w14:paraId="34C84AD8" w14:textId="77777777" w:rsidR="00D214D9" w:rsidRPr="00954B78" w:rsidRDefault="00D214D9" w:rsidP="00D214D9">
      <w:pPr>
        <w:ind w:firstLine="709"/>
        <w:jc w:val="both"/>
        <w:rPr>
          <w:sz w:val="28"/>
          <w:szCs w:val="28"/>
        </w:rPr>
      </w:pPr>
    </w:p>
    <w:p w14:paraId="317A8C85" w14:textId="449ED78D" w:rsidR="00695981" w:rsidRPr="00954B78" w:rsidRDefault="00DC7465" w:rsidP="00C84D67">
      <w:pPr>
        <w:ind w:firstLine="709"/>
        <w:jc w:val="both"/>
        <w:rPr>
          <w:sz w:val="28"/>
          <w:szCs w:val="28"/>
        </w:rPr>
      </w:pPr>
      <w:r w:rsidRPr="00954B78">
        <w:rPr>
          <w:sz w:val="28"/>
          <w:szCs w:val="28"/>
        </w:rPr>
        <w:t xml:space="preserve"> </w:t>
      </w:r>
    </w:p>
    <w:sectPr w:rsidR="00695981" w:rsidRPr="0095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F0"/>
    <w:rsid w:val="000037F8"/>
    <w:rsid w:val="00047D35"/>
    <w:rsid w:val="00051BC3"/>
    <w:rsid w:val="00053E5C"/>
    <w:rsid w:val="00057AD0"/>
    <w:rsid w:val="00075E6C"/>
    <w:rsid w:val="00086311"/>
    <w:rsid w:val="000C1E3A"/>
    <w:rsid w:val="000D36ED"/>
    <w:rsid w:val="000E08B3"/>
    <w:rsid w:val="000F6241"/>
    <w:rsid w:val="00114721"/>
    <w:rsid w:val="0014044B"/>
    <w:rsid w:val="0014752B"/>
    <w:rsid w:val="00172D35"/>
    <w:rsid w:val="00183303"/>
    <w:rsid w:val="0019636A"/>
    <w:rsid w:val="001A0B13"/>
    <w:rsid w:val="001C2B96"/>
    <w:rsid w:val="001E39DF"/>
    <w:rsid w:val="001F47C0"/>
    <w:rsid w:val="002119A0"/>
    <w:rsid w:val="00231A86"/>
    <w:rsid w:val="00240CAD"/>
    <w:rsid w:val="002446C8"/>
    <w:rsid w:val="00247E47"/>
    <w:rsid w:val="002501F2"/>
    <w:rsid w:val="00275C6F"/>
    <w:rsid w:val="002B0424"/>
    <w:rsid w:val="002C5509"/>
    <w:rsid w:val="002C7817"/>
    <w:rsid w:val="002F3895"/>
    <w:rsid w:val="002F3AC2"/>
    <w:rsid w:val="002F7735"/>
    <w:rsid w:val="00305E94"/>
    <w:rsid w:val="003063C2"/>
    <w:rsid w:val="0030689C"/>
    <w:rsid w:val="00313466"/>
    <w:rsid w:val="00332344"/>
    <w:rsid w:val="003518B0"/>
    <w:rsid w:val="003545FC"/>
    <w:rsid w:val="00360707"/>
    <w:rsid w:val="00385B73"/>
    <w:rsid w:val="0038752B"/>
    <w:rsid w:val="003917B6"/>
    <w:rsid w:val="00391EA8"/>
    <w:rsid w:val="003921F6"/>
    <w:rsid w:val="003A65D3"/>
    <w:rsid w:val="003A6E63"/>
    <w:rsid w:val="003C06DB"/>
    <w:rsid w:val="003C33C6"/>
    <w:rsid w:val="003C4C6B"/>
    <w:rsid w:val="003F2E77"/>
    <w:rsid w:val="004008CB"/>
    <w:rsid w:val="00401345"/>
    <w:rsid w:val="00406805"/>
    <w:rsid w:val="004239A9"/>
    <w:rsid w:val="00430631"/>
    <w:rsid w:val="00445230"/>
    <w:rsid w:val="00453FA5"/>
    <w:rsid w:val="00474DB1"/>
    <w:rsid w:val="00493F13"/>
    <w:rsid w:val="0049650A"/>
    <w:rsid w:val="00497259"/>
    <w:rsid w:val="004C794C"/>
    <w:rsid w:val="004C7BEC"/>
    <w:rsid w:val="004D6FB2"/>
    <w:rsid w:val="00531754"/>
    <w:rsid w:val="00536D76"/>
    <w:rsid w:val="00557944"/>
    <w:rsid w:val="00573A56"/>
    <w:rsid w:val="00577602"/>
    <w:rsid w:val="005833E1"/>
    <w:rsid w:val="005A5414"/>
    <w:rsid w:val="005A7F3F"/>
    <w:rsid w:val="005B2F78"/>
    <w:rsid w:val="005D5822"/>
    <w:rsid w:val="005E1284"/>
    <w:rsid w:val="005E64F8"/>
    <w:rsid w:val="00600753"/>
    <w:rsid w:val="00601B61"/>
    <w:rsid w:val="00604471"/>
    <w:rsid w:val="006060B4"/>
    <w:rsid w:val="00615A96"/>
    <w:rsid w:val="00634EF5"/>
    <w:rsid w:val="006357D8"/>
    <w:rsid w:val="00660538"/>
    <w:rsid w:val="0069150F"/>
    <w:rsid w:val="00695981"/>
    <w:rsid w:val="006B04F1"/>
    <w:rsid w:val="006B72DC"/>
    <w:rsid w:val="006D38AB"/>
    <w:rsid w:val="006D47F5"/>
    <w:rsid w:val="006D4993"/>
    <w:rsid w:val="006D6641"/>
    <w:rsid w:val="00713297"/>
    <w:rsid w:val="00713BAC"/>
    <w:rsid w:val="00721958"/>
    <w:rsid w:val="00753661"/>
    <w:rsid w:val="00767A2C"/>
    <w:rsid w:val="00767D4B"/>
    <w:rsid w:val="007813C2"/>
    <w:rsid w:val="00781608"/>
    <w:rsid w:val="007825B7"/>
    <w:rsid w:val="00793B28"/>
    <w:rsid w:val="00795DB4"/>
    <w:rsid w:val="007C16EF"/>
    <w:rsid w:val="007D7184"/>
    <w:rsid w:val="007E02E6"/>
    <w:rsid w:val="00822F44"/>
    <w:rsid w:val="00861790"/>
    <w:rsid w:val="00864E53"/>
    <w:rsid w:val="00866ACD"/>
    <w:rsid w:val="008677E0"/>
    <w:rsid w:val="008707F1"/>
    <w:rsid w:val="008744C6"/>
    <w:rsid w:val="00897BF3"/>
    <w:rsid w:val="008A0E62"/>
    <w:rsid w:val="008A5979"/>
    <w:rsid w:val="008A6239"/>
    <w:rsid w:val="008A6664"/>
    <w:rsid w:val="008C2441"/>
    <w:rsid w:val="00913341"/>
    <w:rsid w:val="009175F0"/>
    <w:rsid w:val="0092000A"/>
    <w:rsid w:val="00926793"/>
    <w:rsid w:val="00927671"/>
    <w:rsid w:val="00930D7E"/>
    <w:rsid w:val="00933693"/>
    <w:rsid w:val="00936960"/>
    <w:rsid w:val="00953AA2"/>
    <w:rsid w:val="00954B78"/>
    <w:rsid w:val="009555E4"/>
    <w:rsid w:val="009565EF"/>
    <w:rsid w:val="00965DF1"/>
    <w:rsid w:val="00985B5F"/>
    <w:rsid w:val="009A2EA1"/>
    <w:rsid w:val="009A5024"/>
    <w:rsid w:val="009B1F81"/>
    <w:rsid w:val="009D443C"/>
    <w:rsid w:val="009D52B3"/>
    <w:rsid w:val="009F1D89"/>
    <w:rsid w:val="00A203E4"/>
    <w:rsid w:val="00A32DBE"/>
    <w:rsid w:val="00A3695D"/>
    <w:rsid w:val="00A56ABE"/>
    <w:rsid w:val="00A66717"/>
    <w:rsid w:val="00A66F50"/>
    <w:rsid w:val="00A73484"/>
    <w:rsid w:val="00A77D5A"/>
    <w:rsid w:val="00A77F2A"/>
    <w:rsid w:val="00A849CE"/>
    <w:rsid w:val="00A857F0"/>
    <w:rsid w:val="00A86EDE"/>
    <w:rsid w:val="00A96A0A"/>
    <w:rsid w:val="00AC3422"/>
    <w:rsid w:val="00AE7C36"/>
    <w:rsid w:val="00AE7EF3"/>
    <w:rsid w:val="00B02C3C"/>
    <w:rsid w:val="00B16A45"/>
    <w:rsid w:val="00B2227A"/>
    <w:rsid w:val="00B2633B"/>
    <w:rsid w:val="00B43F4E"/>
    <w:rsid w:val="00B61EC6"/>
    <w:rsid w:val="00B70242"/>
    <w:rsid w:val="00B828EF"/>
    <w:rsid w:val="00B84F24"/>
    <w:rsid w:val="00B8748D"/>
    <w:rsid w:val="00B97C73"/>
    <w:rsid w:val="00B97EBE"/>
    <w:rsid w:val="00BA68B5"/>
    <w:rsid w:val="00BD1E82"/>
    <w:rsid w:val="00BD2BAC"/>
    <w:rsid w:val="00BE0F43"/>
    <w:rsid w:val="00BE2C9C"/>
    <w:rsid w:val="00C055F6"/>
    <w:rsid w:val="00C069F1"/>
    <w:rsid w:val="00C404E1"/>
    <w:rsid w:val="00C43E02"/>
    <w:rsid w:val="00C45C9D"/>
    <w:rsid w:val="00C53F8D"/>
    <w:rsid w:val="00C65576"/>
    <w:rsid w:val="00C70FA8"/>
    <w:rsid w:val="00C84D67"/>
    <w:rsid w:val="00C9369B"/>
    <w:rsid w:val="00CB25D0"/>
    <w:rsid w:val="00CD609F"/>
    <w:rsid w:val="00CD6989"/>
    <w:rsid w:val="00D04C29"/>
    <w:rsid w:val="00D214D9"/>
    <w:rsid w:val="00D240A0"/>
    <w:rsid w:val="00D30D4B"/>
    <w:rsid w:val="00D34AFB"/>
    <w:rsid w:val="00D46300"/>
    <w:rsid w:val="00D569E9"/>
    <w:rsid w:val="00D660C2"/>
    <w:rsid w:val="00D73726"/>
    <w:rsid w:val="00D755B3"/>
    <w:rsid w:val="00D77170"/>
    <w:rsid w:val="00D83DCE"/>
    <w:rsid w:val="00DA6378"/>
    <w:rsid w:val="00DB61B2"/>
    <w:rsid w:val="00DC0436"/>
    <w:rsid w:val="00DC5BEF"/>
    <w:rsid w:val="00DC7465"/>
    <w:rsid w:val="00DE56BA"/>
    <w:rsid w:val="00E029CA"/>
    <w:rsid w:val="00E02C2B"/>
    <w:rsid w:val="00E22FA8"/>
    <w:rsid w:val="00E2435A"/>
    <w:rsid w:val="00E272A3"/>
    <w:rsid w:val="00E311FD"/>
    <w:rsid w:val="00E3484F"/>
    <w:rsid w:val="00E50101"/>
    <w:rsid w:val="00E525CF"/>
    <w:rsid w:val="00E57A29"/>
    <w:rsid w:val="00E72C39"/>
    <w:rsid w:val="00E81DA9"/>
    <w:rsid w:val="00E846B5"/>
    <w:rsid w:val="00E864D5"/>
    <w:rsid w:val="00E87A7C"/>
    <w:rsid w:val="00E92E34"/>
    <w:rsid w:val="00EA5422"/>
    <w:rsid w:val="00EC1886"/>
    <w:rsid w:val="00EC73FD"/>
    <w:rsid w:val="00ED39D1"/>
    <w:rsid w:val="00ED43C2"/>
    <w:rsid w:val="00ED6F25"/>
    <w:rsid w:val="00EE3904"/>
    <w:rsid w:val="00EF2A41"/>
    <w:rsid w:val="00EF6432"/>
    <w:rsid w:val="00F01DDA"/>
    <w:rsid w:val="00F27ABD"/>
    <w:rsid w:val="00F30847"/>
    <w:rsid w:val="00F62FF1"/>
    <w:rsid w:val="00F663A0"/>
    <w:rsid w:val="00F70CB6"/>
    <w:rsid w:val="00F81CEB"/>
    <w:rsid w:val="00F96A79"/>
    <w:rsid w:val="00FB380D"/>
    <w:rsid w:val="00FD0E35"/>
    <w:rsid w:val="00FD3C19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3BB8"/>
  <w15:docId w15:val="{C97333A9-F103-4220-B463-DE910022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21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6241"/>
    <w:pPr>
      <w:spacing w:before="100" w:beforeAutospacing="1" w:after="100" w:afterAutospacing="1"/>
    </w:pPr>
  </w:style>
  <w:style w:type="paragraph" w:styleId="a4">
    <w:name w:val="Balloon Text"/>
    <w:basedOn w:val="a"/>
    <w:link w:val="a5"/>
    <w:qFormat/>
    <w:rsid w:val="007825B7"/>
    <w:pPr>
      <w:spacing w:after="200" w:line="276" w:lineRule="auto"/>
    </w:pPr>
    <w:rPr>
      <w:rFonts w:ascii="Tahoma" w:eastAsia="SimSun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25B7"/>
    <w:rPr>
      <w:rFonts w:ascii="Tahoma" w:eastAsia="SimSun" w:hAnsi="Tahoma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501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AmGU</cp:lastModifiedBy>
  <cp:revision>25</cp:revision>
  <dcterms:created xsi:type="dcterms:W3CDTF">2024-12-08T06:50:00Z</dcterms:created>
  <dcterms:modified xsi:type="dcterms:W3CDTF">2024-12-13T07:59:00Z</dcterms:modified>
</cp:coreProperties>
</file>